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B9" w:rsidRPr="0085463F" w:rsidRDefault="008F33B9" w:rsidP="008F33B9">
      <w:pPr>
        <w:jc w:val="center"/>
        <w:rPr>
          <w:b/>
          <w:smallCaps/>
        </w:rPr>
      </w:pPr>
      <w:r w:rsidRPr="0085463F">
        <w:rPr>
          <w:b/>
          <w:smallCaps/>
        </w:rPr>
        <w:t>Boletim do GT</w:t>
      </w:r>
    </w:p>
    <w:p w:rsidR="008F33B9" w:rsidRDefault="008F33B9" w:rsidP="008F33B9">
      <w:pPr>
        <w:jc w:val="center"/>
        <w:rPr>
          <w:b/>
          <w:smallCaps/>
        </w:rPr>
      </w:pPr>
      <w:r w:rsidRPr="0085463F">
        <w:rPr>
          <w:b/>
          <w:smallCaps/>
        </w:rPr>
        <w:t>A mulher na literatura</w:t>
      </w:r>
    </w:p>
    <w:p w:rsidR="008F33B9" w:rsidRPr="001F5412" w:rsidRDefault="008F33B9" w:rsidP="008F33B9">
      <w:pPr>
        <w:jc w:val="center"/>
        <w:rPr>
          <w:b/>
        </w:rPr>
      </w:pPr>
      <w:r w:rsidRPr="001F5412">
        <w:rPr>
          <w:b/>
        </w:rPr>
        <w:t>199</w:t>
      </w:r>
      <w:r>
        <w:rPr>
          <w:b/>
        </w:rPr>
        <w:t>2</w:t>
      </w:r>
    </w:p>
    <w:p w:rsidR="008F33B9" w:rsidRDefault="008F33B9" w:rsidP="008F33B9">
      <w:pPr>
        <w:jc w:val="center"/>
        <w:rPr>
          <w:b/>
        </w:rPr>
      </w:pPr>
      <w:r>
        <w:rPr>
          <w:b/>
        </w:rPr>
        <w:t>Volume</w:t>
      </w:r>
      <w:r w:rsidRPr="0085463F">
        <w:rPr>
          <w:b/>
        </w:rPr>
        <w:t xml:space="preserve"> </w:t>
      </w:r>
      <w:r>
        <w:rPr>
          <w:b/>
        </w:rPr>
        <w:t xml:space="preserve">IV </w:t>
      </w:r>
    </w:p>
    <w:p w:rsidR="008F33B9" w:rsidRDefault="008F33B9" w:rsidP="008F33B9">
      <w:pPr>
        <w:jc w:val="center"/>
        <w:rPr>
          <w:b/>
        </w:rPr>
      </w:pPr>
      <w:r>
        <w:rPr>
          <w:b/>
        </w:rPr>
        <w:t xml:space="preserve">Centro de Comunicação e Expressão </w:t>
      </w:r>
    </w:p>
    <w:p w:rsidR="008F33B9" w:rsidRDefault="008F33B9" w:rsidP="008F33B9">
      <w:pPr>
        <w:jc w:val="center"/>
        <w:rPr>
          <w:b/>
        </w:rPr>
      </w:pPr>
      <w:r>
        <w:rPr>
          <w:b/>
        </w:rPr>
        <w:t>Pós-Graduação em Inglês - UFSC</w:t>
      </w:r>
    </w:p>
    <w:p w:rsidR="008F33B9" w:rsidRDefault="008F33B9" w:rsidP="008F33B9">
      <w:pPr>
        <w:jc w:val="center"/>
      </w:pPr>
      <w:r>
        <w:t xml:space="preserve">Coordenadora: Susana </w:t>
      </w:r>
      <w:proofErr w:type="spellStart"/>
      <w:r>
        <w:t>Bórneo</w:t>
      </w:r>
      <w:proofErr w:type="spellEnd"/>
      <w:r>
        <w:t xml:space="preserve"> Funk (UFSC)</w:t>
      </w:r>
    </w:p>
    <w:p w:rsidR="008F33B9" w:rsidRPr="001F5412" w:rsidRDefault="008F33B9" w:rsidP="008F33B9">
      <w:pPr>
        <w:jc w:val="center"/>
        <w:rPr>
          <w:b/>
        </w:rPr>
      </w:pPr>
      <w:r w:rsidRPr="001F5412">
        <w:rPr>
          <w:b/>
        </w:rPr>
        <w:t>O GT A mulher na Literatura no V</w:t>
      </w:r>
      <w:r>
        <w:rPr>
          <w:b/>
        </w:rPr>
        <w:t>II</w:t>
      </w:r>
      <w:r w:rsidRPr="001F5412">
        <w:rPr>
          <w:b/>
        </w:rPr>
        <w:t xml:space="preserve"> Encontro Nacional da ANPOLL, São Paulo –</w:t>
      </w:r>
      <w:r>
        <w:rPr>
          <w:b/>
        </w:rPr>
        <w:t xml:space="preserve"> maio</w:t>
      </w:r>
      <w:r w:rsidRPr="001F5412">
        <w:rPr>
          <w:b/>
        </w:rPr>
        <w:t xml:space="preserve"> </w:t>
      </w:r>
      <w:r>
        <w:rPr>
          <w:b/>
        </w:rPr>
        <w:t xml:space="preserve">de </w:t>
      </w:r>
      <w:proofErr w:type="gramStart"/>
      <w:r>
        <w:rPr>
          <w:b/>
        </w:rPr>
        <w:t>1992</w:t>
      </w:r>
      <w:proofErr w:type="gramEnd"/>
    </w:p>
    <w:p w:rsidR="008F33B9" w:rsidRDefault="008F33B9" w:rsidP="008F33B9">
      <w:pPr>
        <w:jc w:val="center"/>
      </w:pPr>
    </w:p>
    <w:p w:rsidR="008F33B9" w:rsidRDefault="008F33B9" w:rsidP="008F33B9">
      <w:pPr>
        <w:jc w:val="center"/>
        <w:rPr>
          <w:b/>
        </w:rPr>
      </w:pPr>
      <w:r>
        <w:rPr>
          <w:b/>
        </w:rPr>
        <w:t>Sumário geral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9"/>
        <w:gridCol w:w="4293"/>
      </w:tblGrid>
      <w:tr w:rsidR="008F33B9" w:rsidRPr="00CD13D7" w:rsidTr="007B7A6D">
        <w:tc>
          <w:tcPr>
            <w:tcW w:w="4513" w:type="dxa"/>
          </w:tcPr>
          <w:p w:rsidR="008F33B9" w:rsidRPr="00CD13D7" w:rsidRDefault="008F33B9" w:rsidP="007B7A6D">
            <w:r w:rsidRPr="00CD13D7">
              <w:t>Apresentação</w:t>
            </w:r>
          </w:p>
        </w:tc>
        <w:tc>
          <w:tcPr>
            <w:tcW w:w="4545" w:type="dxa"/>
          </w:tcPr>
          <w:p w:rsidR="008F33B9" w:rsidRPr="00CD13D7" w:rsidRDefault="008F33B9" w:rsidP="007B7A6D">
            <w:r w:rsidRPr="00CD13D7">
              <w:t xml:space="preserve"> </w:t>
            </w:r>
            <w:proofErr w:type="gramStart"/>
            <w:r w:rsidRPr="00CD13D7">
              <w:t>3</w:t>
            </w:r>
            <w:proofErr w:type="gramEnd"/>
          </w:p>
        </w:tc>
      </w:tr>
      <w:tr w:rsidR="008F33B9" w:rsidRPr="00CD13D7" w:rsidTr="007B7A6D">
        <w:tc>
          <w:tcPr>
            <w:tcW w:w="4513" w:type="dxa"/>
          </w:tcPr>
          <w:p w:rsidR="008F33B9" w:rsidRPr="00CD13D7" w:rsidRDefault="008F33B9" w:rsidP="007B7A6D">
            <w:r w:rsidRPr="00CD13D7">
              <w:t>Participantes e suas pesquisas</w:t>
            </w:r>
          </w:p>
        </w:tc>
        <w:tc>
          <w:tcPr>
            <w:tcW w:w="4545" w:type="dxa"/>
          </w:tcPr>
          <w:p w:rsidR="008F33B9" w:rsidRPr="00CD13D7" w:rsidRDefault="008F33B9" w:rsidP="007B7A6D">
            <w:r>
              <w:t xml:space="preserve"> </w:t>
            </w:r>
            <w:proofErr w:type="gramStart"/>
            <w:r w:rsidRPr="00CD13D7">
              <w:t>5</w:t>
            </w:r>
            <w:proofErr w:type="gramEnd"/>
          </w:p>
        </w:tc>
      </w:tr>
      <w:tr w:rsidR="008F33B9" w:rsidRPr="00CD13D7" w:rsidTr="007B7A6D">
        <w:tc>
          <w:tcPr>
            <w:tcW w:w="4513" w:type="dxa"/>
          </w:tcPr>
          <w:p w:rsidR="008F33B9" w:rsidRPr="00CD13D7" w:rsidRDefault="008F33B9" w:rsidP="007B7A6D">
            <w:r w:rsidRPr="00CD13D7">
              <w:t>Publicações das participantes</w:t>
            </w:r>
          </w:p>
        </w:tc>
        <w:tc>
          <w:tcPr>
            <w:tcW w:w="4545" w:type="dxa"/>
          </w:tcPr>
          <w:p w:rsidR="008F33B9" w:rsidRPr="00CD13D7" w:rsidRDefault="008F33B9" w:rsidP="007B7A6D">
            <w:r w:rsidRPr="00CD13D7">
              <w:t>10</w:t>
            </w:r>
          </w:p>
        </w:tc>
      </w:tr>
      <w:tr w:rsidR="008F33B9" w:rsidRPr="00CD13D7" w:rsidTr="007B7A6D">
        <w:tc>
          <w:tcPr>
            <w:tcW w:w="4513" w:type="dxa"/>
          </w:tcPr>
          <w:p w:rsidR="008F33B9" w:rsidRPr="00CD13D7" w:rsidRDefault="008F33B9" w:rsidP="007B7A6D">
            <w:r w:rsidRPr="00CD13D7">
              <w:t>Cursos ministrados</w:t>
            </w:r>
          </w:p>
        </w:tc>
        <w:tc>
          <w:tcPr>
            <w:tcW w:w="4545" w:type="dxa"/>
          </w:tcPr>
          <w:p w:rsidR="008F33B9" w:rsidRPr="00CD13D7" w:rsidRDefault="008F33B9" w:rsidP="007B7A6D">
            <w:r w:rsidRPr="00CD13D7">
              <w:t xml:space="preserve"> 16</w:t>
            </w:r>
          </w:p>
        </w:tc>
      </w:tr>
      <w:tr w:rsidR="008F33B9" w:rsidRPr="00CD13D7" w:rsidTr="007B7A6D">
        <w:tc>
          <w:tcPr>
            <w:tcW w:w="4513" w:type="dxa"/>
          </w:tcPr>
          <w:p w:rsidR="008F33B9" w:rsidRPr="00CD13D7" w:rsidRDefault="008F33B9" w:rsidP="007B7A6D">
            <w:r w:rsidRPr="00CD13D7">
              <w:t xml:space="preserve">Programa VII encontro ANPOLL </w:t>
            </w:r>
          </w:p>
        </w:tc>
        <w:tc>
          <w:tcPr>
            <w:tcW w:w="4545" w:type="dxa"/>
          </w:tcPr>
          <w:p w:rsidR="008F33B9" w:rsidRPr="00CD13D7" w:rsidRDefault="008F33B9" w:rsidP="007B7A6D">
            <w:r w:rsidRPr="00CD13D7">
              <w:t>18</w:t>
            </w:r>
          </w:p>
        </w:tc>
      </w:tr>
      <w:tr w:rsidR="008F33B9" w:rsidRPr="00CD13D7" w:rsidTr="007B7A6D">
        <w:tc>
          <w:tcPr>
            <w:tcW w:w="4513" w:type="dxa"/>
          </w:tcPr>
          <w:p w:rsidR="008F33B9" w:rsidRPr="00CD13D7" w:rsidRDefault="008F33B9" w:rsidP="007B7A6D">
            <w:r w:rsidRPr="00CD13D7">
              <w:t>Textos teóricos</w:t>
            </w:r>
          </w:p>
        </w:tc>
        <w:tc>
          <w:tcPr>
            <w:tcW w:w="4545" w:type="dxa"/>
          </w:tcPr>
          <w:p w:rsidR="008F33B9" w:rsidRPr="00CD13D7" w:rsidRDefault="008F33B9" w:rsidP="007B7A6D">
            <w:r w:rsidRPr="00CD13D7">
              <w:t>23</w:t>
            </w:r>
          </w:p>
        </w:tc>
      </w:tr>
      <w:tr w:rsidR="008F33B9" w:rsidRPr="00CD13D7" w:rsidTr="007B7A6D">
        <w:tc>
          <w:tcPr>
            <w:tcW w:w="4513" w:type="dxa"/>
          </w:tcPr>
          <w:p w:rsidR="008F33B9" w:rsidRPr="00CD13D7" w:rsidRDefault="008F33B9" w:rsidP="007B7A6D">
            <w:r w:rsidRPr="00CD13D7">
              <w:t xml:space="preserve">Pesquisas VII Encontro </w:t>
            </w:r>
          </w:p>
        </w:tc>
        <w:tc>
          <w:tcPr>
            <w:tcW w:w="4545" w:type="dxa"/>
          </w:tcPr>
          <w:p w:rsidR="008F33B9" w:rsidRPr="00CD13D7" w:rsidRDefault="008F33B9" w:rsidP="007B7A6D">
            <w:r w:rsidRPr="00CD13D7">
              <w:t>55</w:t>
            </w:r>
          </w:p>
        </w:tc>
      </w:tr>
      <w:tr w:rsidR="008F33B9" w:rsidRPr="00CD13D7" w:rsidTr="007B7A6D">
        <w:tc>
          <w:tcPr>
            <w:tcW w:w="4513" w:type="dxa"/>
          </w:tcPr>
          <w:p w:rsidR="008F33B9" w:rsidRPr="00CD13D7" w:rsidRDefault="008F33B9" w:rsidP="007B7A6D">
            <w:r w:rsidRPr="00CD13D7">
              <w:t xml:space="preserve">Sugestões bibliográficas </w:t>
            </w:r>
          </w:p>
        </w:tc>
        <w:tc>
          <w:tcPr>
            <w:tcW w:w="4545" w:type="dxa"/>
          </w:tcPr>
          <w:p w:rsidR="008F33B9" w:rsidRPr="00CD13D7" w:rsidRDefault="008F33B9" w:rsidP="007B7A6D">
            <w:r w:rsidRPr="00CD13D7">
              <w:t xml:space="preserve"> 201</w:t>
            </w:r>
          </w:p>
        </w:tc>
      </w:tr>
    </w:tbl>
    <w:p w:rsidR="008F33B9" w:rsidRDefault="008F33B9" w:rsidP="008F33B9"/>
    <w:p w:rsidR="0060752F" w:rsidRPr="0085463F" w:rsidRDefault="0060752F" w:rsidP="0060752F">
      <w:pPr>
        <w:jc w:val="center"/>
        <w:rPr>
          <w:b/>
          <w:smallCaps/>
        </w:rPr>
      </w:pPr>
      <w:r w:rsidRPr="0085463F">
        <w:rPr>
          <w:b/>
          <w:smallCaps/>
        </w:rPr>
        <w:t>Boletim do GT</w:t>
      </w:r>
    </w:p>
    <w:p w:rsidR="0060752F" w:rsidRDefault="0060752F" w:rsidP="0060752F">
      <w:pPr>
        <w:jc w:val="center"/>
        <w:rPr>
          <w:b/>
          <w:smallCaps/>
        </w:rPr>
      </w:pPr>
      <w:r w:rsidRPr="0085463F">
        <w:rPr>
          <w:b/>
          <w:smallCaps/>
        </w:rPr>
        <w:t>A mulher na literatura</w:t>
      </w:r>
    </w:p>
    <w:p w:rsidR="0060752F" w:rsidRPr="001F5412" w:rsidRDefault="0060752F" w:rsidP="0060752F">
      <w:pPr>
        <w:jc w:val="center"/>
        <w:rPr>
          <w:b/>
        </w:rPr>
      </w:pPr>
      <w:r w:rsidRPr="001F5412">
        <w:rPr>
          <w:b/>
        </w:rPr>
        <w:t>199</w:t>
      </w:r>
      <w:r>
        <w:rPr>
          <w:b/>
        </w:rPr>
        <w:t>2</w:t>
      </w:r>
    </w:p>
    <w:p w:rsidR="0060752F" w:rsidRDefault="0060752F" w:rsidP="0060752F">
      <w:pPr>
        <w:jc w:val="center"/>
        <w:rPr>
          <w:b/>
        </w:rPr>
      </w:pPr>
      <w:r>
        <w:rPr>
          <w:b/>
        </w:rPr>
        <w:t>Volume</w:t>
      </w:r>
      <w:r w:rsidRPr="0085463F">
        <w:rPr>
          <w:b/>
        </w:rPr>
        <w:t xml:space="preserve"> </w:t>
      </w:r>
      <w:r>
        <w:rPr>
          <w:b/>
        </w:rPr>
        <w:t xml:space="preserve">IV </w:t>
      </w:r>
    </w:p>
    <w:p w:rsidR="0060752F" w:rsidRDefault="0060752F" w:rsidP="0060752F">
      <w:pPr>
        <w:jc w:val="center"/>
        <w:rPr>
          <w:b/>
        </w:rPr>
      </w:pPr>
      <w:r>
        <w:rPr>
          <w:b/>
        </w:rPr>
        <w:t xml:space="preserve">Centro de Comunicação e Expressão </w:t>
      </w:r>
    </w:p>
    <w:p w:rsidR="0060752F" w:rsidRDefault="0060752F" w:rsidP="0060752F">
      <w:pPr>
        <w:jc w:val="center"/>
        <w:rPr>
          <w:b/>
        </w:rPr>
      </w:pPr>
      <w:r>
        <w:rPr>
          <w:b/>
        </w:rPr>
        <w:t>Pós-Graduação em Inglês - UFSC</w:t>
      </w:r>
    </w:p>
    <w:p w:rsidR="0060752F" w:rsidRDefault="0060752F" w:rsidP="0060752F">
      <w:pPr>
        <w:jc w:val="center"/>
      </w:pPr>
      <w:r>
        <w:t xml:space="preserve">Coordenadora: Susana </w:t>
      </w:r>
      <w:proofErr w:type="spellStart"/>
      <w:r>
        <w:t>Bórneo</w:t>
      </w:r>
      <w:proofErr w:type="spellEnd"/>
      <w:r>
        <w:t xml:space="preserve"> Funk (UFSC)</w:t>
      </w:r>
    </w:p>
    <w:p w:rsidR="0060752F" w:rsidRPr="001F5412" w:rsidRDefault="0060752F" w:rsidP="0060752F">
      <w:pPr>
        <w:jc w:val="center"/>
        <w:rPr>
          <w:b/>
        </w:rPr>
      </w:pPr>
      <w:r w:rsidRPr="001F5412">
        <w:rPr>
          <w:b/>
        </w:rPr>
        <w:t>O GT A mulher na Literatura no V</w:t>
      </w:r>
      <w:r>
        <w:rPr>
          <w:b/>
        </w:rPr>
        <w:t>II</w:t>
      </w:r>
      <w:r w:rsidRPr="001F5412">
        <w:rPr>
          <w:b/>
        </w:rPr>
        <w:t xml:space="preserve"> Encontro Nacional da ANPOLL, São Paulo –</w:t>
      </w:r>
      <w:r>
        <w:rPr>
          <w:b/>
        </w:rPr>
        <w:t xml:space="preserve"> maio</w:t>
      </w:r>
      <w:r w:rsidRPr="001F5412">
        <w:rPr>
          <w:b/>
        </w:rPr>
        <w:t xml:space="preserve"> </w:t>
      </w:r>
      <w:r>
        <w:rPr>
          <w:b/>
        </w:rPr>
        <w:t xml:space="preserve">de </w:t>
      </w:r>
      <w:proofErr w:type="gramStart"/>
      <w:r>
        <w:rPr>
          <w:b/>
        </w:rPr>
        <w:t>1992</w:t>
      </w:r>
      <w:proofErr w:type="gramEnd"/>
    </w:p>
    <w:p w:rsidR="0060752F" w:rsidRDefault="0060752F" w:rsidP="0060752F">
      <w:pPr>
        <w:jc w:val="center"/>
        <w:rPr>
          <w:b/>
        </w:rPr>
      </w:pPr>
    </w:p>
    <w:p w:rsidR="0060752F" w:rsidRDefault="0060752F" w:rsidP="0060752F">
      <w:pPr>
        <w:jc w:val="center"/>
        <w:rPr>
          <w:b/>
        </w:rPr>
      </w:pPr>
      <w:r>
        <w:rPr>
          <w:b/>
        </w:rPr>
        <w:t>Sumário por autoras</w:t>
      </w:r>
    </w:p>
    <w:tbl>
      <w:tblPr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24"/>
        <w:gridCol w:w="998"/>
        <w:gridCol w:w="1735"/>
        <w:gridCol w:w="1672"/>
      </w:tblGrid>
      <w:tr w:rsidR="0060752F" w:rsidRPr="00AF6274" w:rsidTr="007B7A6D">
        <w:tc>
          <w:tcPr>
            <w:tcW w:w="2182" w:type="dxa"/>
          </w:tcPr>
          <w:p w:rsidR="0060752F" w:rsidRPr="009064D1" w:rsidRDefault="0060752F" w:rsidP="007B7A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64D1">
              <w:rPr>
                <w:b/>
                <w:sz w:val="20"/>
                <w:szCs w:val="20"/>
              </w:rPr>
              <w:t>Autoras</w:t>
            </w:r>
          </w:p>
        </w:tc>
        <w:tc>
          <w:tcPr>
            <w:tcW w:w="2724" w:type="dxa"/>
          </w:tcPr>
          <w:p w:rsidR="0060752F" w:rsidRPr="00AF6274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Títulos</w:t>
            </w:r>
          </w:p>
        </w:tc>
        <w:tc>
          <w:tcPr>
            <w:tcW w:w="998" w:type="dxa"/>
          </w:tcPr>
          <w:p w:rsidR="0060752F" w:rsidRPr="00AF6274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Página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Instituição</w:t>
            </w:r>
          </w:p>
        </w:tc>
        <w:tc>
          <w:tcPr>
            <w:tcW w:w="1672" w:type="dxa"/>
          </w:tcPr>
          <w:p w:rsidR="0060752F" w:rsidRPr="00AF6274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RESUMO/DESCRITORES</w:t>
            </w:r>
          </w:p>
          <w:p w:rsidR="0060752F" w:rsidRPr="00AF6274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752F" w:rsidRPr="00AF6274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752F" w:rsidRPr="00AF6274" w:rsidTr="007B7A6D">
        <w:tc>
          <w:tcPr>
            <w:tcW w:w="2182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Susana </w:t>
            </w:r>
            <w:proofErr w:type="spellStart"/>
            <w:r>
              <w:rPr>
                <w:sz w:val="20"/>
                <w:szCs w:val="20"/>
              </w:rPr>
              <w:t>Bórneo</w:t>
            </w:r>
            <w:proofErr w:type="spellEnd"/>
            <w:r>
              <w:rPr>
                <w:sz w:val="20"/>
                <w:szCs w:val="20"/>
              </w:rPr>
              <w:t xml:space="preserve"> Funk</w:t>
            </w:r>
          </w:p>
        </w:tc>
        <w:tc>
          <w:tcPr>
            <w:tcW w:w="2724" w:type="dxa"/>
          </w:tcPr>
          <w:p w:rsidR="0060752F" w:rsidRPr="00AF6274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Apresentação</w:t>
            </w:r>
          </w:p>
        </w:tc>
        <w:tc>
          <w:tcPr>
            <w:tcW w:w="998" w:type="dxa"/>
          </w:tcPr>
          <w:p w:rsidR="0060752F" w:rsidRPr="00AF6274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Pr="00AF6274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Coordenadora do GT</w:t>
            </w:r>
          </w:p>
        </w:tc>
      </w:tr>
      <w:tr w:rsidR="0060752F" w:rsidRPr="00AF6274" w:rsidTr="007B7A6D">
        <w:tc>
          <w:tcPr>
            <w:tcW w:w="9311" w:type="dxa"/>
            <w:gridSpan w:val="5"/>
          </w:tcPr>
          <w:p w:rsidR="0060752F" w:rsidRDefault="0060752F" w:rsidP="007B7A6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0752F" w:rsidRPr="00253F4A" w:rsidRDefault="0060752F" w:rsidP="007B7A6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53F4A">
              <w:rPr>
                <w:b/>
                <w:sz w:val="18"/>
                <w:szCs w:val="18"/>
              </w:rPr>
              <w:t>Textos teóricos</w:t>
            </w:r>
          </w:p>
          <w:p w:rsidR="0060752F" w:rsidRDefault="0060752F" w:rsidP="007B7A6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53F4A">
              <w:rPr>
                <w:b/>
                <w:sz w:val="18"/>
                <w:szCs w:val="18"/>
              </w:rPr>
              <w:t>VII encontro da ANPOLL</w:t>
            </w:r>
          </w:p>
          <w:p w:rsidR="0060752F" w:rsidRPr="00AF6274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Teresa de </w:t>
            </w:r>
            <w:proofErr w:type="spellStart"/>
            <w:r>
              <w:rPr>
                <w:sz w:val="20"/>
                <w:szCs w:val="20"/>
              </w:rPr>
              <w:t>Lauretis</w:t>
            </w:r>
            <w:proofErr w:type="spellEnd"/>
          </w:p>
        </w:tc>
        <w:tc>
          <w:tcPr>
            <w:tcW w:w="2724" w:type="dxa"/>
          </w:tcPr>
          <w:p w:rsidR="0060752F" w:rsidRPr="00AF6274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tecnologia do gênero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Pr="00AF6274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Braidotti</w:t>
            </w:r>
            <w:proofErr w:type="spellEnd"/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política da diferença ontológica 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Pr="00AF6274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752F" w:rsidRPr="00AF6274" w:rsidTr="007B7A6D">
        <w:tc>
          <w:tcPr>
            <w:tcW w:w="9311" w:type="dxa"/>
            <w:gridSpan w:val="5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  <w:p w:rsidR="0060752F" w:rsidRPr="000C7639" w:rsidRDefault="0060752F" w:rsidP="007B7A6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C7639">
              <w:rPr>
                <w:b/>
                <w:sz w:val="18"/>
                <w:szCs w:val="18"/>
              </w:rPr>
              <w:t>Textos Pesquisas</w:t>
            </w:r>
          </w:p>
          <w:p w:rsidR="0060752F" w:rsidRPr="000C7639" w:rsidRDefault="0060752F" w:rsidP="007B7A6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C7639">
              <w:rPr>
                <w:b/>
                <w:sz w:val="18"/>
                <w:szCs w:val="18"/>
              </w:rPr>
              <w:t xml:space="preserve">VII Encontro da </w:t>
            </w:r>
            <w:proofErr w:type="spellStart"/>
            <w:proofErr w:type="gramStart"/>
            <w:r w:rsidRPr="000C7639">
              <w:rPr>
                <w:b/>
                <w:sz w:val="18"/>
                <w:szCs w:val="18"/>
              </w:rPr>
              <w:t>Anpoll</w:t>
            </w:r>
            <w:proofErr w:type="spellEnd"/>
            <w:proofErr w:type="gramEnd"/>
          </w:p>
          <w:p w:rsidR="0060752F" w:rsidRPr="00AF6274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Lígia </w:t>
            </w:r>
            <w:proofErr w:type="spellStart"/>
            <w:r>
              <w:rPr>
                <w:sz w:val="20"/>
                <w:szCs w:val="20"/>
              </w:rPr>
              <w:t>Militz</w:t>
            </w:r>
            <w:proofErr w:type="spellEnd"/>
            <w:r>
              <w:rPr>
                <w:sz w:val="20"/>
                <w:szCs w:val="20"/>
              </w:rPr>
              <w:t xml:space="preserve"> das Costa</w:t>
            </w:r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poética de Aristóteles: mimese e verossimilhança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Pr="00AF6274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tópicos</w:t>
            </w:r>
            <w:proofErr w:type="gramEnd"/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 Queiroz</w:t>
            </w:r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Feminino e Crítica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Stella </w:t>
            </w:r>
            <w:proofErr w:type="spellStart"/>
            <w:r>
              <w:rPr>
                <w:sz w:val="20"/>
                <w:szCs w:val="20"/>
              </w:rPr>
              <w:t>Senra</w:t>
            </w:r>
            <w:proofErr w:type="spellEnd"/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Conversas com Clarice: entre a literatura e o jornalismo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tópicos</w:t>
            </w:r>
            <w:proofErr w:type="gramEnd"/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Luzilá</w:t>
            </w:r>
            <w:proofErr w:type="spellEnd"/>
            <w:r>
              <w:rPr>
                <w:sz w:val="20"/>
                <w:szCs w:val="20"/>
              </w:rPr>
              <w:t xml:space="preserve"> Gonçalves Ferreira</w:t>
            </w:r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outro discurso: ensaístas pernambucanas no século XIX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Heloísa Buarque de </w:t>
            </w:r>
            <w:proofErr w:type="spellStart"/>
            <w:r>
              <w:rPr>
                <w:sz w:val="20"/>
                <w:szCs w:val="20"/>
              </w:rPr>
              <w:t>Hollanda</w:t>
            </w:r>
            <w:proofErr w:type="spellEnd"/>
            <w:r>
              <w:rPr>
                <w:sz w:val="20"/>
                <w:szCs w:val="20"/>
              </w:rPr>
              <w:t xml:space="preserve"> (UFRJ)</w:t>
            </w:r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estudos sobre mulher e literatura no Brasil: uma primeira abordagem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Do Amparo Tavares </w:t>
            </w:r>
            <w:proofErr w:type="spellStart"/>
            <w:r>
              <w:rPr>
                <w:sz w:val="20"/>
                <w:szCs w:val="20"/>
              </w:rPr>
              <w:t>Maleval</w:t>
            </w:r>
            <w:proofErr w:type="spellEnd"/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mulher na literatura medieval portuguesa (e/ou galego-portuguesa)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Ivone Pessoa Nogueira</w:t>
            </w:r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outro lado do espelho: a estrada está no inconsciente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tópicos</w:t>
            </w:r>
            <w:proofErr w:type="gramEnd"/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Bernadete Velloso Porto</w:t>
            </w:r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Diálogos no feminino: a representação da mulher no Brasil e no Canadá de língua francesa – uma leitura das seduções no/do feminino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Cristina M. Teixeira Stevens</w:t>
            </w:r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Outras vozes, outros oestes: o mito da fronteira visto sob a ótica da escritora americana </w:t>
            </w:r>
            <w:proofErr w:type="gramStart"/>
            <w:r>
              <w:rPr>
                <w:sz w:val="20"/>
                <w:szCs w:val="20"/>
              </w:rPr>
              <w:t>contemporânea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Elódia</w:t>
            </w:r>
            <w:proofErr w:type="spellEnd"/>
            <w:r>
              <w:rPr>
                <w:sz w:val="20"/>
                <w:szCs w:val="20"/>
              </w:rPr>
              <w:t xml:space="preserve"> Xavier </w:t>
            </w:r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E1E86">
              <w:rPr>
                <w:i/>
                <w:sz w:val="20"/>
                <w:szCs w:val="20"/>
              </w:rPr>
              <w:t>Diana caçadora</w:t>
            </w:r>
            <w:r>
              <w:rPr>
                <w:sz w:val="20"/>
                <w:szCs w:val="20"/>
              </w:rPr>
              <w:t xml:space="preserve">, de Márcia </w:t>
            </w:r>
            <w:proofErr w:type="spellStart"/>
            <w:r>
              <w:rPr>
                <w:sz w:val="20"/>
                <w:szCs w:val="20"/>
              </w:rPr>
              <w:t>Denser</w:t>
            </w:r>
            <w:proofErr w:type="spellEnd"/>
            <w:r>
              <w:rPr>
                <w:sz w:val="20"/>
                <w:szCs w:val="20"/>
              </w:rPr>
              <w:t>: os (</w:t>
            </w:r>
            <w:proofErr w:type="spellStart"/>
            <w:r>
              <w:rPr>
                <w:sz w:val="20"/>
                <w:szCs w:val="20"/>
              </w:rPr>
              <w:t>des</w:t>
            </w:r>
            <w:proofErr w:type="spellEnd"/>
            <w:proofErr w:type="gramStart"/>
            <w:r>
              <w:rPr>
                <w:sz w:val="20"/>
                <w:szCs w:val="20"/>
              </w:rPr>
              <w:t>)caminhos</w:t>
            </w:r>
            <w:proofErr w:type="gramEnd"/>
            <w:r>
              <w:rPr>
                <w:sz w:val="20"/>
                <w:szCs w:val="20"/>
              </w:rPr>
              <w:t xml:space="preserve"> do narcisismo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Zahidé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Lupinacci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Muzart</w:t>
            </w:r>
            <w:proofErr w:type="spellEnd"/>
            <w:r>
              <w:rPr>
                <w:sz w:val="20"/>
                <w:szCs w:val="20"/>
              </w:rPr>
              <w:t xml:space="preserve"> (UFSC)</w:t>
            </w:r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Hilda Hilst pitou de vez? (estudo do erotismo na trilogia)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Haydeé</w:t>
            </w:r>
            <w:proofErr w:type="spellEnd"/>
            <w:r>
              <w:rPr>
                <w:sz w:val="20"/>
                <w:szCs w:val="20"/>
              </w:rPr>
              <w:t xml:space="preserve"> Ribeiro Coelho</w:t>
            </w:r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Representação feminina, travessia e </w:t>
            </w:r>
            <w:proofErr w:type="gramStart"/>
            <w:r>
              <w:rPr>
                <w:sz w:val="20"/>
                <w:szCs w:val="20"/>
              </w:rPr>
              <w:t>memória</w:t>
            </w:r>
            <w:proofErr w:type="gramEnd"/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Tópicos</w:t>
            </w:r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Avanilda</w:t>
            </w:r>
            <w:proofErr w:type="spellEnd"/>
            <w:r>
              <w:rPr>
                <w:sz w:val="20"/>
                <w:szCs w:val="20"/>
              </w:rPr>
              <w:t xml:space="preserve"> Torres</w:t>
            </w:r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escuridão abrandada: do desejo ao prazer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Lúcia Helena Vianna</w:t>
            </w:r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Clarice e o lugar de autor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 Shirley Carvalho </w:t>
            </w:r>
            <w:proofErr w:type="spellStart"/>
            <w:r>
              <w:rPr>
                <w:sz w:val="20"/>
                <w:szCs w:val="20"/>
              </w:rPr>
              <w:lastRenderedPageBreak/>
              <w:t>Engelmann</w:t>
            </w:r>
            <w:proofErr w:type="spellEnd"/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 jogo </w:t>
            </w:r>
            <w:proofErr w:type="spellStart"/>
            <w:r>
              <w:rPr>
                <w:sz w:val="20"/>
                <w:szCs w:val="20"/>
              </w:rPr>
              <w:t>elocucional</w:t>
            </w:r>
            <w:proofErr w:type="spellEnd"/>
            <w:r>
              <w:rPr>
                <w:sz w:val="20"/>
                <w:szCs w:val="20"/>
              </w:rPr>
              <w:t xml:space="preserve"> feminino </w:t>
            </w:r>
            <w:r>
              <w:rPr>
                <w:sz w:val="20"/>
                <w:szCs w:val="20"/>
              </w:rPr>
              <w:lastRenderedPageBreak/>
              <w:t>(ou a tentativa de individuação da voz feminina)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Lucia Helena</w:t>
            </w:r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Metaficção</w:t>
            </w:r>
            <w:proofErr w:type="spellEnd"/>
            <w:r>
              <w:rPr>
                <w:sz w:val="20"/>
                <w:szCs w:val="20"/>
              </w:rPr>
              <w:t xml:space="preserve"> e Figuração do feminino em Maria Gabriela </w:t>
            </w:r>
            <w:proofErr w:type="spellStart"/>
            <w:proofErr w:type="gramStart"/>
            <w:r>
              <w:rPr>
                <w:sz w:val="20"/>
                <w:szCs w:val="20"/>
              </w:rPr>
              <w:t>LLansol</w:t>
            </w:r>
            <w:proofErr w:type="spellEnd"/>
            <w:proofErr w:type="gramEnd"/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752F" w:rsidRPr="00AF6274" w:rsidTr="007B7A6D">
        <w:tc>
          <w:tcPr>
            <w:tcW w:w="2182" w:type="dxa"/>
          </w:tcPr>
          <w:p w:rsidR="0060752F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Telles</w:t>
            </w:r>
          </w:p>
        </w:tc>
        <w:tc>
          <w:tcPr>
            <w:tcW w:w="2724" w:type="dxa"/>
          </w:tcPr>
          <w:p w:rsidR="0060752F" w:rsidRDefault="0060752F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Ficções do sujeito feminino</w:t>
            </w:r>
          </w:p>
        </w:tc>
        <w:tc>
          <w:tcPr>
            <w:tcW w:w="998" w:type="dxa"/>
          </w:tcPr>
          <w:p w:rsidR="0060752F" w:rsidRDefault="0060752F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735" w:type="dxa"/>
          </w:tcPr>
          <w:p w:rsidR="0060752F" w:rsidRPr="00AF6274" w:rsidRDefault="0060752F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0752F" w:rsidRDefault="0060752F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0752F" w:rsidRDefault="0060752F" w:rsidP="0060752F"/>
    <w:p w:rsidR="0060752F" w:rsidRDefault="0060752F" w:rsidP="0060752F"/>
    <w:p w:rsidR="00BE073D" w:rsidRDefault="00BE073D">
      <w:bookmarkStart w:id="0" w:name="_GoBack"/>
      <w:bookmarkEnd w:id="0"/>
    </w:p>
    <w:sectPr w:rsidR="00BE0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B9"/>
    <w:rsid w:val="0060752F"/>
    <w:rsid w:val="008F33B9"/>
    <w:rsid w:val="00B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Melina</cp:lastModifiedBy>
  <cp:revision>2</cp:revision>
  <dcterms:created xsi:type="dcterms:W3CDTF">2013-04-18T01:36:00Z</dcterms:created>
  <dcterms:modified xsi:type="dcterms:W3CDTF">2013-04-18T01:40:00Z</dcterms:modified>
</cp:coreProperties>
</file>